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16" w:rsidRPr="00B53AD0" w:rsidRDefault="00B64D16" w:rsidP="00714A15">
      <w:pPr>
        <w:pStyle w:val="Heading1"/>
        <w:jc w:val="center"/>
        <w:rPr>
          <w:lang w:val="sl-SI"/>
        </w:rPr>
      </w:pPr>
      <w:r w:rsidRPr="00B53AD0">
        <w:rPr>
          <w:lang w:val="sl-SI"/>
        </w:rPr>
        <w:t>Pravila oziroma pogoji nagradne igre</w:t>
      </w:r>
      <w:r w:rsidR="00F90211">
        <w:rPr>
          <w:lang w:val="sl-SI"/>
        </w:rPr>
        <w:t xml:space="preserve"> »</w:t>
      </w:r>
      <w:r w:rsidR="000F5705">
        <w:rPr>
          <w:lang w:val="sl-SI"/>
        </w:rPr>
        <w:t>SAMPY</w:t>
      </w:r>
      <w:r w:rsidR="00F90211">
        <w:rPr>
          <w:lang w:val="sl-SI"/>
        </w:rPr>
        <w:t xml:space="preserve"> NAGRAJUJE; </w:t>
      </w:r>
      <w:r w:rsidR="000F5705">
        <w:rPr>
          <w:lang w:val="sl-SI"/>
        </w:rPr>
        <w:t>FB</w:t>
      </w:r>
      <w:r w:rsidR="00F90211">
        <w:rPr>
          <w:lang w:val="sl-SI"/>
        </w:rPr>
        <w:t xml:space="preserve"> </w:t>
      </w:r>
      <w:r w:rsidR="00714A15" w:rsidRPr="00B53AD0">
        <w:rPr>
          <w:lang w:val="sl-SI"/>
        </w:rPr>
        <w:t>«</w:t>
      </w:r>
      <w:r w:rsidR="001B1C34">
        <w:rPr>
          <w:lang w:val="sl-SI"/>
        </w:rPr>
        <w:t xml:space="preserve"> 2019</w:t>
      </w:r>
    </w:p>
    <w:p w:rsidR="00714A15" w:rsidRPr="00B53AD0" w:rsidRDefault="00714A15" w:rsidP="00714A15">
      <w:pPr>
        <w:rPr>
          <w:lang w:val="sl-SI"/>
        </w:rPr>
      </w:pP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 Organizator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1.1. </w:t>
      </w:r>
      <w:r w:rsidR="005F0719" w:rsidRPr="00B53AD0">
        <w:rPr>
          <w:rFonts w:asciiTheme="minorHAnsi" w:hAnsiTheme="minorHAnsi" w:cs="Arial"/>
          <w:sz w:val="22"/>
          <w:szCs w:val="22"/>
        </w:rPr>
        <w:t>Šampionka d.o.o., Šmarska cesta 5, 6000 Koper</w:t>
      </w:r>
      <w:r w:rsidRPr="00B53AD0">
        <w:rPr>
          <w:rFonts w:asciiTheme="minorHAnsi" w:hAnsiTheme="minorHAnsi" w:cs="Arial"/>
          <w:sz w:val="22"/>
          <w:szCs w:val="22"/>
        </w:rPr>
        <w:t xml:space="preserve"> (v nadaljevanju: organizator), organizira nagradno igro »</w:t>
      </w:r>
      <w:r w:rsidR="00AB14AD">
        <w:rPr>
          <w:rFonts w:asciiTheme="minorHAnsi" w:hAnsiTheme="minorHAnsi" w:cs="Arial"/>
          <w:sz w:val="22"/>
          <w:szCs w:val="22"/>
        </w:rPr>
        <w:t>Sampy</w:t>
      </w:r>
      <w:r w:rsidR="00F90211">
        <w:rPr>
          <w:rFonts w:asciiTheme="minorHAnsi" w:hAnsiTheme="minorHAnsi" w:cs="Arial"/>
          <w:sz w:val="22"/>
          <w:szCs w:val="22"/>
        </w:rPr>
        <w:t xml:space="preserve"> nagrajuje</w:t>
      </w:r>
      <w:r w:rsidR="00AB14AD">
        <w:rPr>
          <w:rFonts w:asciiTheme="minorHAnsi" w:hAnsiTheme="minorHAnsi" w:cs="Arial"/>
          <w:sz w:val="22"/>
          <w:szCs w:val="22"/>
        </w:rPr>
        <w:t xml:space="preserve"> na FB</w:t>
      </w:r>
      <w:r w:rsidR="00F90211">
        <w:rPr>
          <w:rFonts w:asciiTheme="minorHAnsi" w:hAnsiTheme="minorHAnsi" w:cs="Arial"/>
          <w:sz w:val="22"/>
          <w:szCs w:val="22"/>
        </w:rPr>
        <w:t xml:space="preserve"> </w:t>
      </w:r>
      <w:r w:rsidRPr="00B53AD0">
        <w:rPr>
          <w:rFonts w:asciiTheme="minorHAnsi" w:hAnsiTheme="minorHAnsi" w:cs="Arial"/>
          <w:sz w:val="22"/>
          <w:szCs w:val="22"/>
        </w:rPr>
        <w:t>« (v nadaljevanju: nagradna igra).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 S temi pravili in pogoji organizator določa tudi pravice, obveznosti in pogoje za sodelovanje v nagradni igri.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2. Časovni potek nagradne igre</w:t>
      </w:r>
    </w:p>
    <w:p w:rsidR="00F90211"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2.1. Nagradna igr</w:t>
      </w:r>
      <w:bookmarkStart w:id="0" w:name="_GoBack"/>
      <w:bookmarkEnd w:id="0"/>
      <w:r w:rsidRPr="00B53AD0">
        <w:rPr>
          <w:rFonts w:asciiTheme="minorHAnsi" w:hAnsiTheme="minorHAnsi" w:cs="Arial"/>
          <w:sz w:val="22"/>
          <w:szCs w:val="22"/>
        </w:rPr>
        <w:t xml:space="preserve">a traja od </w:t>
      </w:r>
      <w:r w:rsidR="00AB14AD">
        <w:rPr>
          <w:rFonts w:asciiTheme="minorHAnsi" w:hAnsiTheme="minorHAnsi" w:cs="Arial"/>
          <w:sz w:val="22"/>
          <w:szCs w:val="22"/>
        </w:rPr>
        <w:t>27</w:t>
      </w:r>
      <w:r w:rsidR="00F90211">
        <w:rPr>
          <w:rFonts w:asciiTheme="minorHAnsi" w:hAnsiTheme="minorHAnsi" w:cs="Arial"/>
          <w:sz w:val="22"/>
          <w:szCs w:val="22"/>
        </w:rPr>
        <w:t>.</w:t>
      </w:r>
      <w:r w:rsidR="00AB14AD">
        <w:rPr>
          <w:rFonts w:asciiTheme="minorHAnsi" w:hAnsiTheme="minorHAnsi" w:cs="Arial"/>
          <w:sz w:val="22"/>
          <w:szCs w:val="22"/>
        </w:rPr>
        <w:t>11.2019-30</w:t>
      </w:r>
      <w:r w:rsidR="00F90211">
        <w:rPr>
          <w:rFonts w:asciiTheme="minorHAnsi" w:hAnsiTheme="minorHAnsi" w:cs="Arial"/>
          <w:sz w:val="22"/>
          <w:szCs w:val="22"/>
        </w:rPr>
        <w:t>.</w:t>
      </w:r>
      <w:r w:rsidR="00AB14AD">
        <w:rPr>
          <w:rFonts w:asciiTheme="minorHAnsi" w:hAnsiTheme="minorHAnsi" w:cs="Arial"/>
          <w:sz w:val="22"/>
          <w:szCs w:val="22"/>
        </w:rPr>
        <w:t>11</w:t>
      </w:r>
      <w:r w:rsidR="001B1C34">
        <w:rPr>
          <w:rFonts w:asciiTheme="minorHAnsi" w:hAnsiTheme="minorHAnsi" w:cs="Arial"/>
          <w:sz w:val="22"/>
          <w:szCs w:val="22"/>
        </w:rPr>
        <w:t>.2019</w:t>
      </w:r>
      <w:r w:rsidRPr="00B53AD0">
        <w:rPr>
          <w:rFonts w:asciiTheme="minorHAnsi" w:hAnsiTheme="minorHAnsi" w:cs="Arial"/>
          <w:sz w:val="22"/>
          <w:szCs w:val="22"/>
        </w:rPr>
        <w:t xml:space="preserve">. </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2.2. Nagradna igra se zaključi z žrebom in objavo dobitnik</w:t>
      </w:r>
      <w:r w:rsidR="00AB14AD">
        <w:rPr>
          <w:rFonts w:asciiTheme="minorHAnsi" w:hAnsiTheme="minorHAnsi" w:cs="Arial"/>
          <w:sz w:val="22"/>
          <w:szCs w:val="22"/>
        </w:rPr>
        <w:t>a/dobitnice</w:t>
      </w:r>
      <w:r w:rsidRPr="00B53AD0">
        <w:rPr>
          <w:rFonts w:asciiTheme="minorHAnsi" w:hAnsiTheme="minorHAnsi" w:cs="Arial"/>
          <w:sz w:val="22"/>
          <w:szCs w:val="22"/>
        </w:rPr>
        <w:t xml:space="preserve"> nagrad</w:t>
      </w:r>
      <w:r w:rsidR="00AB14AD">
        <w:rPr>
          <w:rFonts w:asciiTheme="minorHAnsi" w:hAnsiTheme="minorHAnsi" w:cs="Arial"/>
          <w:sz w:val="22"/>
          <w:szCs w:val="22"/>
        </w:rPr>
        <w:t>e</w:t>
      </w:r>
      <w:r w:rsidRPr="00B53AD0">
        <w:rPr>
          <w:rFonts w:asciiTheme="minorHAnsi" w:hAnsiTheme="minorHAnsi" w:cs="Arial"/>
          <w:sz w:val="22"/>
          <w:szCs w:val="22"/>
        </w:rPr>
        <w:t>.</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2.3. Organizator ima pravico do spremembe časovnice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3. Namen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3.1. Namen nagradne igre je izvajanje trženjskega komuniciranja organizatorja in promocija blagovne znamke in izdelkov znamke </w:t>
      </w:r>
      <w:r w:rsidR="00AB14AD">
        <w:rPr>
          <w:rFonts w:asciiTheme="minorHAnsi" w:hAnsiTheme="minorHAnsi" w:cs="Arial"/>
          <w:sz w:val="22"/>
          <w:szCs w:val="22"/>
        </w:rPr>
        <w:t>Sampy</w:t>
      </w:r>
      <w:r w:rsidRPr="00B53AD0">
        <w:rPr>
          <w:rFonts w:asciiTheme="minorHAnsi" w:hAnsiTheme="minorHAnsi" w:cs="Arial"/>
          <w:sz w:val="22"/>
          <w:szCs w:val="22"/>
        </w:rPr>
        <w:t>. Vse pravice pridržane.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4. Pogoji sodelovanja v nagradni igri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 Splošno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5.1.1. V nagradni igri lahko sodelujejo polnoletne fizične osebe, ki so državljani Republike Slovenije in ki se prijavijo za sodelovanje v nagradni igri kot je določeno s temi pogoji.</w:t>
      </w:r>
    </w:p>
    <w:p w:rsidR="006D0D4C"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5.1.2. Sodelovanje v nagradni igri ni pogojeno z nakupom. Število sodelovanj v nagradni igri ni omejeno, zato lahko posameznik večkrat sodeluje v nagradni igri. </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5.1.3. Na voljo sta dva načina sodelovanja v nagradni igri (oba načina štejeta kot prijava v nagradni ig</w:t>
      </w:r>
      <w:r w:rsidR="006D0D4C" w:rsidRPr="00B53AD0">
        <w:rPr>
          <w:rFonts w:asciiTheme="minorHAnsi" w:hAnsiTheme="minorHAnsi" w:cs="Arial"/>
          <w:sz w:val="22"/>
          <w:szCs w:val="22"/>
        </w:rPr>
        <w:t xml:space="preserve">ri), in sicer: </w:t>
      </w:r>
      <w:r w:rsidR="00AB14AD">
        <w:rPr>
          <w:rFonts w:asciiTheme="minorHAnsi" w:hAnsiTheme="minorHAnsi" w:cs="Arial"/>
          <w:sz w:val="22"/>
          <w:szCs w:val="22"/>
        </w:rPr>
        <w:t>s objavo fotografije pod komentar na naši facebook strani pod objavo preko katere poteka nagradna igra, na kateri je jasno vidna vsaj ena plastenka Sampy mehčalca ali s fotografijo najljubšega kosa oblačila lahko tudi na mail nagradna@sampy.si.</w:t>
      </w:r>
      <w:r w:rsidR="006D0D4C" w:rsidRPr="00B53AD0">
        <w:rPr>
          <w:rFonts w:asciiTheme="minorHAnsi" w:hAnsiTheme="minorHAnsi" w:cs="Arial"/>
          <w:sz w:val="22"/>
          <w:szCs w:val="22"/>
        </w:rPr>
        <w:t xml:space="preserve"> </w:t>
      </w:r>
      <w:r w:rsidR="0016033B">
        <w:rPr>
          <w:rFonts w:asciiTheme="minorHAnsi" w:hAnsiTheme="minorHAnsi" w:cs="Arial"/>
          <w:sz w:val="22"/>
          <w:szCs w:val="22"/>
        </w:rPr>
        <w:t>Pri pošiljanju slik mehčalcev Sampy ne velja fotografija, posneta v trgovini!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5.1.4. Nagrajenci nagradne igre bodo določeni z metodo žreba.</w:t>
      </w:r>
    </w:p>
    <w:p w:rsidR="00B64D16" w:rsidRPr="00B53AD0" w:rsidRDefault="00F90211"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5.1.5. Z</w:t>
      </w:r>
      <w:r w:rsidR="00B64D16" w:rsidRPr="00B53AD0">
        <w:rPr>
          <w:rFonts w:asciiTheme="minorHAnsi" w:hAnsiTheme="minorHAnsi" w:cs="Arial"/>
          <w:sz w:val="22"/>
          <w:szCs w:val="22"/>
        </w:rPr>
        <w:t xml:space="preserve"> sodelovanjem v nagradni igri vsak udeleženec soglaša s temi pravili oziroma pogoji sodelovanja in pod pogoji, navedenimi v teh pravilih.</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5.1.6. Osebni podatki, ki se zbirajo </w:t>
      </w:r>
      <w:r w:rsidR="00AB14AD">
        <w:rPr>
          <w:rFonts w:asciiTheme="minorHAnsi" w:hAnsiTheme="minorHAnsi" w:cs="Arial"/>
          <w:sz w:val="22"/>
          <w:szCs w:val="22"/>
        </w:rPr>
        <w:t>za namen pošiljanja nagrade po pošti tekom te</w:t>
      </w:r>
      <w:r w:rsidRPr="00B53AD0">
        <w:rPr>
          <w:rFonts w:asciiTheme="minorHAnsi" w:hAnsiTheme="minorHAnsi" w:cs="Arial"/>
          <w:sz w:val="22"/>
          <w:szCs w:val="22"/>
        </w:rPr>
        <w:t xml:space="preserve"> nagradn</w:t>
      </w:r>
      <w:r w:rsidR="00AB14AD">
        <w:rPr>
          <w:rFonts w:asciiTheme="minorHAnsi" w:hAnsiTheme="minorHAnsi" w:cs="Arial"/>
          <w:sz w:val="22"/>
          <w:szCs w:val="22"/>
        </w:rPr>
        <w:t>e</w:t>
      </w:r>
      <w:r w:rsidRPr="00B53AD0">
        <w:rPr>
          <w:rFonts w:asciiTheme="minorHAnsi" w:hAnsiTheme="minorHAnsi" w:cs="Arial"/>
          <w:sz w:val="22"/>
          <w:szCs w:val="22"/>
        </w:rPr>
        <w:t xml:space="preserve"> igr</w:t>
      </w:r>
      <w:r w:rsidR="00AB14AD">
        <w:rPr>
          <w:rFonts w:asciiTheme="minorHAnsi" w:hAnsiTheme="minorHAnsi" w:cs="Arial"/>
          <w:sz w:val="22"/>
          <w:szCs w:val="22"/>
        </w:rPr>
        <w:t>e</w:t>
      </w:r>
      <w:r w:rsidRPr="00B53AD0">
        <w:rPr>
          <w:rFonts w:asciiTheme="minorHAnsi" w:hAnsiTheme="minorHAnsi" w:cs="Arial"/>
          <w:sz w:val="22"/>
          <w:szCs w:val="22"/>
        </w:rPr>
        <w:t xml:space="preserve"> so: ime, priimek, naslov, poštna številka, e-p</w:t>
      </w:r>
      <w:r w:rsidR="006D0D4C" w:rsidRPr="00B53AD0">
        <w:rPr>
          <w:rFonts w:asciiTheme="minorHAnsi" w:hAnsiTheme="minorHAnsi" w:cs="Arial"/>
          <w:sz w:val="22"/>
          <w:szCs w:val="22"/>
        </w:rPr>
        <w:t>oštni naslov</w:t>
      </w:r>
      <w:r w:rsidR="00EC302B">
        <w:rPr>
          <w:rFonts w:asciiTheme="minorHAnsi" w:hAnsiTheme="minorHAnsi" w:cs="Arial"/>
          <w:sz w:val="22"/>
          <w:szCs w:val="22"/>
        </w:rPr>
        <w:t xml:space="preserve"> nagrajencev in telefonska</w:t>
      </w:r>
      <w:r w:rsidR="001B1C34">
        <w:rPr>
          <w:rFonts w:asciiTheme="minorHAnsi" w:hAnsiTheme="minorHAnsi" w:cs="Arial"/>
          <w:sz w:val="22"/>
          <w:szCs w:val="22"/>
        </w:rPr>
        <w:t xml:space="preserve"> številko.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5.1.7. Udeleženci v tej nagradni igri se s v nagradno igro strinjajo z javno objavo osebnih podatkov (ime, priimek in kraj bivanja).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5.1.8. Stroške sodelovanja (kot npr. stroške prenosa podatkov, stroške dostopa do svetovnega spleta, poštnine,...) nosijo udeleženci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w:t>
      </w:r>
      <w:r w:rsidR="00AB14AD">
        <w:rPr>
          <w:rFonts w:asciiTheme="minorHAnsi" w:hAnsiTheme="minorHAnsi" w:cs="Arial"/>
          <w:sz w:val="22"/>
          <w:szCs w:val="22"/>
        </w:rPr>
        <w:t>2</w:t>
      </w:r>
      <w:r w:rsidRPr="00B53AD0">
        <w:rPr>
          <w:rFonts w:asciiTheme="minorHAnsi" w:hAnsiTheme="minorHAnsi" w:cs="Arial"/>
          <w:sz w:val="22"/>
          <w:szCs w:val="22"/>
        </w:rPr>
        <w:t xml:space="preserve"> Organizator bo po prejemu pravilno poslanih </w:t>
      </w:r>
      <w:r w:rsidR="00AB14AD">
        <w:rPr>
          <w:rFonts w:asciiTheme="minorHAnsi" w:hAnsiTheme="minorHAnsi" w:cs="Arial"/>
          <w:sz w:val="22"/>
          <w:szCs w:val="22"/>
        </w:rPr>
        <w:t>slik</w:t>
      </w:r>
      <w:r w:rsidR="0016033B">
        <w:rPr>
          <w:rFonts w:asciiTheme="minorHAnsi" w:hAnsiTheme="minorHAnsi" w:cs="Arial"/>
          <w:sz w:val="22"/>
          <w:szCs w:val="22"/>
        </w:rPr>
        <w:t xml:space="preserve"> preveril</w:t>
      </w:r>
      <w:r w:rsidRPr="00B53AD0">
        <w:rPr>
          <w:rFonts w:asciiTheme="minorHAnsi" w:hAnsiTheme="minorHAnsi" w:cs="Arial"/>
          <w:sz w:val="22"/>
          <w:szCs w:val="22"/>
        </w:rPr>
        <w:t>, ali so izpolnjeni vsi pogoji za sodelovanje v tej nagra</w:t>
      </w:r>
      <w:r w:rsidR="0016033B">
        <w:rPr>
          <w:rFonts w:asciiTheme="minorHAnsi" w:hAnsiTheme="minorHAnsi" w:cs="Arial"/>
          <w:sz w:val="22"/>
          <w:szCs w:val="22"/>
        </w:rPr>
        <w:t xml:space="preserve">dni igri. V primeru, če poslana slika </w:t>
      </w:r>
      <w:r w:rsidRPr="00B53AD0">
        <w:rPr>
          <w:rFonts w:asciiTheme="minorHAnsi" w:hAnsiTheme="minorHAnsi" w:cs="Arial"/>
          <w:sz w:val="22"/>
          <w:szCs w:val="22"/>
        </w:rPr>
        <w:t>ne bo vseboval</w:t>
      </w:r>
      <w:r w:rsidR="0016033B">
        <w:rPr>
          <w:rFonts w:asciiTheme="minorHAnsi" w:hAnsiTheme="minorHAnsi" w:cs="Arial"/>
          <w:sz w:val="22"/>
          <w:szCs w:val="22"/>
        </w:rPr>
        <w:t>a</w:t>
      </w:r>
      <w:r w:rsidRPr="00B53AD0">
        <w:rPr>
          <w:rFonts w:asciiTheme="minorHAnsi" w:hAnsiTheme="minorHAnsi" w:cs="Arial"/>
          <w:sz w:val="22"/>
          <w:szCs w:val="22"/>
        </w:rPr>
        <w:t xml:space="preserve"> vseh </w:t>
      </w:r>
      <w:r w:rsidR="008F6270" w:rsidRPr="00B53AD0">
        <w:rPr>
          <w:rFonts w:asciiTheme="minorHAnsi" w:hAnsiTheme="minorHAnsi" w:cs="Arial"/>
          <w:sz w:val="22"/>
          <w:szCs w:val="22"/>
        </w:rPr>
        <w:t>zahtevanih podatkov ter ustrezne priponke</w:t>
      </w:r>
      <w:r w:rsidRPr="00B53AD0">
        <w:rPr>
          <w:rFonts w:asciiTheme="minorHAnsi" w:hAnsiTheme="minorHAnsi" w:cs="Arial"/>
          <w:sz w:val="22"/>
          <w:szCs w:val="22"/>
        </w:rPr>
        <w:t>, organizator razglasi za neveljavn</w:t>
      </w:r>
      <w:r w:rsidR="0016033B">
        <w:rPr>
          <w:rFonts w:asciiTheme="minorHAnsi" w:hAnsiTheme="minorHAnsi" w:cs="Arial"/>
          <w:sz w:val="22"/>
          <w:szCs w:val="22"/>
        </w:rPr>
        <w:t>o</w:t>
      </w:r>
      <w:r w:rsidRPr="00B53AD0">
        <w:rPr>
          <w:rFonts w:asciiTheme="minorHAnsi" w:hAnsiTheme="minorHAnsi" w:cs="Arial"/>
          <w:sz w:val="22"/>
          <w:szCs w:val="22"/>
        </w:rPr>
        <w:t xml:space="preserve">. Odločitev o razglasitvi </w:t>
      </w:r>
      <w:r w:rsidR="008F6270" w:rsidRPr="00B53AD0">
        <w:rPr>
          <w:rFonts w:asciiTheme="minorHAnsi" w:hAnsiTheme="minorHAnsi" w:cs="Arial"/>
          <w:sz w:val="22"/>
          <w:szCs w:val="22"/>
        </w:rPr>
        <w:t>prijave</w:t>
      </w:r>
      <w:r w:rsidRPr="00B53AD0">
        <w:rPr>
          <w:rFonts w:asciiTheme="minorHAnsi" w:hAnsiTheme="minorHAnsi" w:cs="Arial"/>
          <w:sz w:val="22"/>
          <w:szCs w:val="22"/>
        </w:rPr>
        <w:t xml:space="preserve"> za neveljavn</w:t>
      </w:r>
      <w:r w:rsidR="008F6270" w:rsidRPr="00B53AD0">
        <w:rPr>
          <w:rFonts w:asciiTheme="minorHAnsi" w:hAnsiTheme="minorHAnsi" w:cs="Arial"/>
          <w:sz w:val="22"/>
          <w:szCs w:val="22"/>
        </w:rPr>
        <w:t>o</w:t>
      </w:r>
      <w:r w:rsidRPr="00B53AD0">
        <w:rPr>
          <w:rFonts w:asciiTheme="minorHAnsi" w:hAnsiTheme="minorHAnsi" w:cs="Arial"/>
          <w:sz w:val="22"/>
          <w:szCs w:val="22"/>
        </w:rPr>
        <w:t xml:space="preserve"> je diskrecijska pravica organizatorja in je dokončna.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w:t>
      </w:r>
      <w:r w:rsidR="0016033B">
        <w:rPr>
          <w:rFonts w:asciiTheme="minorHAnsi" w:hAnsiTheme="minorHAnsi" w:cs="Arial"/>
          <w:sz w:val="22"/>
          <w:szCs w:val="22"/>
        </w:rPr>
        <w:t>3</w:t>
      </w:r>
      <w:r w:rsidRPr="00B53AD0">
        <w:rPr>
          <w:rFonts w:asciiTheme="minorHAnsi" w:hAnsiTheme="minorHAnsi" w:cs="Arial"/>
          <w:sz w:val="22"/>
          <w:szCs w:val="22"/>
        </w:rPr>
        <w:t>. Ostali pogoji sodelovanja v nagradni igri:</w:t>
      </w:r>
    </w:p>
    <w:p w:rsidR="00B64D16" w:rsidRPr="00B53AD0" w:rsidRDefault="001B1C34"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5.</w:t>
      </w:r>
      <w:r w:rsidR="0016033B">
        <w:rPr>
          <w:rFonts w:asciiTheme="minorHAnsi" w:hAnsiTheme="minorHAnsi" w:cs="Arial"/>
          <w:sz w:val="22"/>
          <w:szCs w:val="22"/>
        </w:rPr>
        <w:t>3</w:t>
      </w:r>
      <w:r>
        <w:rPr>
          <w:rFonts w:asciiTheme="minorHAnsi" w:hAnsiTheme="minorHAnsi" w:cs="Arial"/>
          <w:sz w:val="22"/>
          <w:szCs w:val="22"/>
        </w:rPr>
        <w:t>.1</w:t>
      </w:r>
      <w:r w:rsidR="00B64D16" w:rsidRPr="00B53AD0">
        <w:rPr>
          <w:rFonts w:asciiTheme="minorHAnsi" w:hAnsiTheme="minorHAnsi" w:cs="Arial"/>
          <w:sz w:val="22"/>
          <w:szCs w:val="22"/>
        </w:rPr>
        <w:t xml:space="preserve">. V nagradni igri bodo upoštevani </w:t>
      </w:r>
      <w:r w:rsidR="00315C3F" w:rsidRPr="00B53AD0">
        <w:rPr>
          <w:rFonts w:asciiTheme="minorHAnsi" w:hAnsiTheme="minorHAnsi" w:cs="Arial"/>
          <w:sz w:val="22"/>
          <w:szCs w:val="22"/>
        </w:rPr>
        <w:t>video recepti</w:t>
      </w:r>
      <w:r w:rsidR="00B64D16" w:rsidRPr="00B53AD0">
        <w:rPr>
          <w:rFonts w:asciiTheme="minorHAnsi" w:hAnsiTheme="minorHAnsi" w:cs="Arial"/>
          <w:sz w:val="22"/>
          <w:szCs w:val="22"/>
        </w:rPr>
        <w:t xml:space="preserve">, ki jih bo organizator prejel na navedeni </w:t>
      </w:r>
      <w:r w:rsidR="00315C3F" w:rsidRPr="00B53AD0">
        <w:rPr>
          <w:rFonts w:asciiTheme="minorHAnsi" w:hAnsiTheme="minorHAnsi" w:cs="Arial"/>
          <w:sz w:val="22"/>
          <w:szCs w:val="22"/>
        </w:rPr>
        <w:t xml:space="preserve">e poštni </w:t>
      </w:r>
      <w:r w:rsidR="00B64D16" w:rsidRPr="00B53AD0">
        <w:rPr>
          <w:rFonts w:asciiTheme="minorHAnsi" w:hAnsiTheme="minorHAnsi" w:cs="Arial"/>
          <w:sz w:val="22"/>
          <w:szCs w:val="22"/>
        </w:rPr>
        <w:t xml:space="preserve">naslov v času </w:t>
      </w:r>
      <w:r>
        <w:rPr>
          <w:rFonts w:asciiTheme="minorHAnsi" w:hAnsiTheme="minorHAnsi" w:cs="Arial"/>
          <w:sz w:val="22"/>
          <w:szCs w:val="22"/>
        </w:rPr>
        <w:t xml:space="preserve">od </w:t>
      </w:r>
      <w:r w:rsidR="0016033B">
        <w:rPr>
          <w:rFonts w:asciiTheme="minorHAnsi" w:hAnsiTheme="minorHAnsi" w:cs="Arial"/>
          <w:sz w:val="22"/>
          <w:szCs w:val="22"/>
        </w:rPr>
        <w:t>20.30</w:t>
      </w:r>
      <w:r>
        <w:rPr>
          <w:rFonts w:asciiTheme="minorHAnsi" w:hAnsiTheme="minorHAnsi" w:cs="Arial"/>
          <w:sz w:val="22"/>
          <w:szCs w:val="22"/>
        </w:rPr>
        <w:t xml:space="preserve">.00 ure </w:t>
      </w:r>
      <w:r w:rsidR="0016033B">
        <w:rPr>
          <w:rFonts w:asciiTheme="minorHAnsi" w:hAnsiTheme="minorHAnsi" w:cs="Arial"/>
          <w:sz w:val="22"/>
          <w:szCs w:val="22"/>
        </w:rPr>
        <w:t>27</w:t>
      </w:r>
      <w:r w:rsidR="00F90211">
        <w:rPr>
          <w:rFonts w:asciiTheme="minorHAnsi" w:hAnsiTheme="minorHAnsi" w:cs="Arial"/>
          <w:sz w:val="22"/>
          <w:szCs w:val="22"/>
        </w:rPr>
        <w:t>.</w:t>
      </w:r>
      <w:r w:rsidR="0016033B">
        <w:rPr>
          <w:rFonts w:asciiTheme="minorHAnsi" w:hAnsiTheme="minorHAnsi" w:cs="Arial"/>
          <w:sz w:val="22"/>
          <w:szCs w:val="22"/>
        </w:rPr>
        <w:t>11</w:t>
      </w:r>
      <w:r w:rsidR="00315C3F" w:rsidRPr="00B53AD0">
        <w:rPr>
          <w:rFonts w:asciiTheme="minorHAnsi" w:hAnsiTheme="minorHAnsi" w:cs="Arial"/>
          <w:sz w:val="22"/>
          <w:szCs w:val="22"/>
        </w:rPr>
        <w:t>.2</w:t>
      </w:r>
      <w:r w:rsidR="00F90211">
        <w:rPr>
          <w:rFonts w:asciiTheme="minorHAnsi" w:hAnsiTheme="minorHAnsi" w:cs="Arial"/>
          <w:sz w:val="22"/>
          <w:szCs w:val="22"/>
        </w:rPr>
        <w:t>019 do vključno 23.59:59 ure 3</w:t>
      </w:r>
      <w:r w:rsidR="0016033B">
        <w:rPr>
          <w:rFonts w:asciiTheme="minorHAnsi" w:hAnsiTheme="minorHAnsi" w:cs="Arial"/>
          <w:sz w:val="22"/>
          <w:szCs w:val="22"/>
        </w:rPr>
        <w:t>0</w:t>
      </w:r>
      <w:r w:rsidR="00F90211">
        <w:rPr>
          <w:rFonts w:asciiTheme="minorHAnsi" w:hAnsiTheme="minorHAnsi" w:cs="Arial"/>
          <w:sz w:val="22"/>
          <w:szCs w:val="22"/>
        </w:rPr>
        <w:t>.</w:t>
      </w:r>
      <w:r w:rsidR="0016033B">
        <w:rPr>
          <w:rFonts w:asciiTheme="minorHAnsi" w:hAnsiTheme="minorHAnsi" w:cs="Arial"/>
          <w:sz w:val="22"/>
          <w:szCs w:val="22"/>
        </w:rPr>
        <w:t>11</w:t>
      </w:r>
      <w:r>
        <w:rPr>
          <w:rFonts w:asciiTheme="minorHAnsi" w:hAnsiTheme="minorHAnsi" w:cs="Arial"/>
          <w:sz w:val="22"/>
          <w:szCs w:val="22"/>
        </w:rPr>
        <w:t>.2019</w:t>
      </w:r>
      <w:r w:rsidR="00B64D16" w:rsidRPr="00B53AD0">
        <w:rPr>
          <w:rFonts w:asciiTheme="minorHAnsi" w:hAnsiTheme="minorHAnsi" w:cs="Arial"/>
          <w:sz w:val="22"/>
          <w:szCs w:val="22"/>
        </w:rPr>
        <w:t>.</w:t>
      </w:r>
    </w:p>
    <w:p w:rsidR="00B64D16" w:rsidRPr="00B53AD0" w:rsidRDefault="001B1C34"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5.</w:t>
      </w:r>
      <w:r w:rsidR="0016033B">
        <w:rPr>
          <w:rFonts w:asciiTheme="minorHAnsi" w:hAnsiTheme="minorHAnsi" w:cs="Arial"/>
          <w:sz w:val="22"/>
          <w:szCs w:val="22"/>
        </w:rPr>
        <w:t>3</w:t>
      </w:r>
      <w:r>
        <w:rPr>
          <w:rFonts w:asciiTheme="minorHAnsi" w:hAnsiTheme="minorHAnsi" w:cs="Arial"/>
          <w:sz w:val="22"/>
          <w:szCs w:val="22"/>
        </w:rPr>
        <w:t>.2</w:t>
      </w:r>
      <w:r w:rsidR="00B64D16" w:rsidRPr="00B53AD0">
        <w:rPr>
          <w:rFonts w:asciiTheme="minorHAnsi" w:hAnsiTheme="minorHAnsi" w:cs="Arial"/>
          <w:sz w:val="22"/>
          <w:szCs w:val="22"/>
        </w:rPr>
        <w:t xml:space="preserve">. Če niso </w:t>
      </w:r>
      <w:r w:rsidR="003E63AD" w:rsidRPr="00B53AD0">
        <w:rPr>
          <w:rFonts w:asciiTheme="minorHAnsi" w:hAnsiTheme="minorHAnsi" w:cs="Arial"/>
          <w:sz w:val="22"/>
          <w:szCs w:val="22"/>
        </w:rPr>
        <w:t xml:space="preserve">vpisani vsi podatki v prijavi </w:t>
      </w:r>
      <w:r w:rsidR="0016033B">
        <w:rPr>
          <w:rFonts w:asciiTheme="minorHAnsi" w:hAnsiTheme="minorHAnsi" w:cs="Arial"/>
          <w:sz w:val="22"/>
          <w:szCs w:val="22"/>
        </w:rPr>
        <w:t>s fotografijo v mail</w:t>
      </w:r>
      <w:r w:rsidR="00B64D16" w:rsidRPr="00B53AD0">
        <w:rPr>
          <w:rFonts w:asciiTheme="minorHAnsi" w:hAnsiTheme="minorHAnsi" w:cs="Arial"/>
          <w:sz w:val="22"/>
          <w:szCs w:val="22"/>
        </w:rPr>
        <w:t xml:space="preserve">, </w:t>
      </w:r>
      <w:r w:rsidR="00BF60E3" w:rsidRPr="00B53AD0">
        <w:rPr>
          <w:rFonts w:asciiTheme="minorHAnsi" w:hAnsiTheme="minorHAnsi" w:cs="Arial"/>
          <w:sz w:val="22"/>
          <w:szCs w:val="22"/>
        </w:rPr>
        <w:t>jo</w:t>
      </w:r>
      <w:r w:rsidR="00B64D16" w:rsidRPr="00B53AD0">
        <w:rPr>
          <w:rFonts w:asciiTheme="minorHAnsi" w:hAnsiTheme="minorHAnsi" w:cs="Arial"/>
          <w:sz w:val="22"/>
          <w:szCs w:val="22"/>
        </w:rPr>
        <w:t xml:space="preserve"> organizator razglasi za neveljavn</w:t>
      </w:r>
      <w:r w:rsidR="0016033B">
        <w:rPr>
          <w:rFonts w:asciiTheme="minorHAnsi" w:hAnsiTheme="minorHAnsi" w:cs="Arial"/>
          <w:sz w:val="22"/>
          <w:szCs w:val="22"/>
        </w:rPr>
        <w:t>o</w:t>
      </w:r>
      <w:r w:rsidR="00B64D16" w:rsidRPr="00B53AD0">
        <w:rPr>
          <w:rFonts w:asciiTheme="minorHAnsi" w:hAnsiTheme="minorHAnsi" w:cs="Arial"/>
          <w:sz w:val="22"/>
          <w:szCs w:val="22"/>
        </w:rPr>
        <w:t xml:space="preserve">. Odločitev o razglasitvi </w:t>
      </w:r>
      <w:r w:rsidR="00BF60E3" w:rsidRPr="00B53AD0">
        <w:rPr>
          <w:rFonts w:asciiTheme="minorHAnsi" w:hAnsiTheme="minorHAnsi" w:cs="Arial"/>
          <w:sz w:val="22"/>
          <w:szCs w:val="22"/>
        </w:rPr>
        <w:t>prijave</w:t>
      </w:r>
      <w:r w:rsidR="00B64D16" w:rsidRPr="00B53AD0">
        <w:rPr>
          <w:rFonts w:asciiTheme="minorHAnsi" w:hAnsiTheme="minorHAnsi" w:cs="Arial"/>
          <w:sz w:val="22"/>
          <w:szCs w:val="22"/>
        </w:rPr>
        <w:t xml:space="preserve"> za neveljavnega je diskrecijska pravica organizatorja in je dokončna.</w:t>
      </w:r>
    </w:p>
    <w:p w:rsidR="00B64D16" w:rsidRPr="00B53AD0" w:rsidRDefault="001B1C34"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5.</w:t>
      </w:r>
      <w:r w:rsidR="0016033B">
        <w:rPr>
          <w:rFonts w:asciiTheme="minorHAnsi" w:hAnsiTheme="minorHAnsi" w:cs="Arial"/>
          <w:sz w:val="22"/>
          <w:szCs w:val="22"/>
        </w:rPr>
        <w:t>3</w:t>
      </w:r>
      <w:r>
        <w:rPr>
          <w:rFonts w:asciiTheme="minorHAnsi" w:hAnsiTheme="minorHAnsi" w:cs="Arial"/>
          <w:sz w:val="22"/>
          <w:szCs w:val="22"/>
        </w:rPr>
        <w:t>.3</w:t>
      </w:r>
      <w:r w:rsidR="00B64D16" w:rsidRPr="00B53AD0">
        <w:rPr>
          <w:rFonts w:asciiTheme="minorHAnsi" w:hAnsiTheme="minorHAnsi" w:cs="Arial"/>
          <w:sz w:val="22"/>
          <w:szCs w:val="22"/>
        </w:rPr>
        <w:t>. S prijavo v nagradno igro (z eno izmed možnosti iz 5.2. oziroma 5.3. točke teh pravil) sodelujoči izrecno izjavlja, da je v celoti seznanjen s temi pravili nagradne igre in izjavlja, da se z njimi v celoti strinja ter dovoljuje uporabo posredovanih osebnih podatkov pod pogoji in na način določen s temi pogoji. Prav tako se zavezuje, da bo v celoti spoštoval pravila te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w:t>
      </w:r>
      <w:r w:rsidR="0016033B">
        <w:rPr>
          <w:rFonts w:asciiTheme="minorHAnsi" w:hAnsiTheme="minorHAnsi" w:cs="Arial"/>
          <w:sz w:val="22"/>
          <w:szCs w:val="22"/>
        </w:rPr>
        <w:t>4</w:t>
      </w:r>
      <w:r w:rsidRPr="00B53AD0">
        <w:rPr>
          <w:rFonts w:asciiTheme="minorHAnsi" w:hAnsiTheme="minorHAnsi" w:cs="Arial"/>
          <w:sz w:val="22"/>
          <w:szCs w:val="22"/>
        </w:rPr>
        <w:t>. Omejitve sodelovanja: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5.</w:t>
      </w:r>
      <w:r w:rsidR="0016033B">
        <w:rPr>
          <w:rFonts w:asciiTheme="minorHAnsi" w:hAnsiTheme="minorHAnsi" w:cs="Arial"/>
          <w:sz w:val="22"/>
          <w:szCs w:val="22"/>
        </w:rPr>
        <w:t>4</w:t>
      </w:r>
      <w:r w:rsidRPr="00B53AD0">
        <w:rPr>
          <w:rFonts w:asciiTheme="minorHAnsi" w:hAnsiTheme="minorHAnsi" w:cs="Arial"/>
          <w:sz w:val="22"/>
          <w:szCs w:val="22"/>
        </w:rPr>
        <w:t>.1. Zaposleni pri organizatorju, njihovi ožji družinski člani ter vse fizične in pravne osebe ali zaposleni v teh pravnih osebah, ki sodelujejo pri organizaciji nagradne igre, v nagradni igri ne smejo sodelovati.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6. Seznam nagrad (nagradni sklad):</w:t>
      </w:r>
    </w:p>
    <w:p w:rsidR="00F90211"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6.1. Nagradni sklad vsebuje oziroma obsega:</w:t>
      </w:r>
      <w:r w:rsidR="001B1C34">
        <w:rPr>
          <w:rFonts w:asciiTheme="minorHAnsi" w:hAnsiTheme="minorHAnsi" w:cs="Arial"/>
          <w:sz w:val="22"/>
          <w:szCs w:val="22"/>
        </w:rPr>
        <w:t xml:space="preserve"> </w:t>
      </w:r>
    </w:p>
    <w:p w:rsidR="00F90211" w:rsidRDefault="0016033B"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 podvojeno količino Sampy mehčalca od števila plastenk, ki je jasno razvidna s fotografije, oziroma 10 litrov mehčalca za nagrajenca/nagrajenko, ki pošlje fotografijo najljubšega kosa oblačil.</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6.</w:t>
      </w:r>
      <w:r w:rsidR="00BF60E3" w:rsidRPr="00B53AD0">
        <w:rPr>
          <w:rFonts w:asciiTheme="minorHAnsi" w:hAnsiTheme="minorHAnsi" w:cs="Arial"/>
          <w:sz w:val="22"/>
          <w:szCs w:val="22"/>
        </w:rPr>
        <w:t>2</w:t>
      </w:r>
      <w:r w:rsidRPr="00B53AD0">
        <w:rPr>
          <w:rFonts w:asciiTheme="minorHAnsi" w:hAnsiTheme="minorHAnsi" w:cs="Arial"/>
          <w:sz w:val="22"/>
          <w:szCs w:val="22"/>
        </w:rPr>
        <w:t>. Nagrade ni mogoče zamenjati za gotovino ali za katero koli drugo nagrado, drugo blago ali drugo storitev. Slike na promocijskem materialu so simbolične.</w:t>
      </w:r>
    </w:p>
    <w:p w:rsidR="005E1A02"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7. Žrebanje </w:t>
      </w:r>
      <w:r w:rsidR="005E1A02" w:rsidRPr="00B53AD0">
        <w:rPr>
          <w:rFonts w:asciiTheme="minorHAnsi" w:hAnsiTheme="minorHAnsi" w:cs="Arial"/>
          <w:sz w:val="22"/>
          <w:szCs w:val="22"/>
        </w:rPr>
        <w:t xml:space="preserve">nagrad </w:t>
      </w:r>
    </w:p>
    <w:p w:rsidR="00B64D16" w:rsidRPr="00B53AD0" w:rsidRDefault="00F90211"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 xml:space="preserve">7.1 Žrebanje nagrad bo dne </w:t>
      </w:r>
      <w:r w:rsidR="0016033B">
        <w:rPr>
          <w:rFonts w:asciiTheme="minorHAnsi" w:hAnsiTheme="minorHAnsi" w:cs="Arial"/>
          <w:sz w:val="22"/>
          <w:szCs w:val="22"/>
        </w:rPr>
        <w:t>2</w:t>
      </w:r>
      <w:r>
        <w:rPr>
          <w:rFonts w:asciiTheme="minorHAnsi" w:hAnsiTheme="minorHAnsi" w:cs="Arial"/>
          <w:sz w:val="22"/>
          <w:szCs w:val="22"/>
        </w:rPr>
        <w:t>.</w:t>
      </w:r>
      <w:r w:rsidR="0016033B">
        <w:rPr>
          <w:rFonts w:asciiTheme="minorHAnsi" w:hAnsiTheme="minorHAnsi" w:cs="Arial"/>
          <w:sz w:val="22"/>
          <w:szCs w:val="22"/>
        </w:rPr>
        <w:t>12</w:t>
      </w:r>
      <w:r w:rsidR="001B1C34">
        <w:rPr>
          <w:rFonts w:asciiTheme="minorHAnsi" w:hAnsiTheme="minorHAnsi" w:cs="Arial"/>
          <w:sz w:val="22"/>
          <w:szCs w:val="22"/>
        </w:rPr>
        <w:t>.2019</w:t>
      </w:r>
      <w:r w:rsidR="005E1A02" w:rsidRPr="00B53AD0">
        <w:rPr>
          <w:rFonts w:asciiTheme="minorHAnsi" w:hAnsiTheme="minorHAnsi" w:cs="Arial"/>
          <w:sz w:val="22"/>
          <w:szCs w:val="22"/>
        </w:rPr>
        <w:t>.</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2</w:t>
      </w:r>
      <w:r w:rsidRPr="00B53AD0">
        <w:rPr>
          <w:rFonts w:asciiTheme="minorHAnsi" w:hAnsiTheme="minorHAnsi" w:cs="Arial"/>
          <w:sz w:val="22"/>
          <w:szCs w:val="22"/>
        </w:rPr>
        <w:t>. Vsa žrebanja bodo izvedena elektronsko, na sedežu organizatorja, v prisotnosti tričlanske komisije predstavnikov organizatorja. Žrebanje ne bo javno. Pred začetkom žrebanja vodja komisije vse prisotne seznani z namenom nagradne igre in načinom žrebanja nagrad.</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3</w:t>
      </w:r>
      <w:r w:rsidRPr="00B53AD0">
        <w:rPr>
          <w:rFonts w:asciiTheme="minorHAnsi" w:hAnsiTheme="minorHAnsi" w:cs="Arial"/>
          <w:sz w:val="22"/>
          <w:szCs w:val="22"/>
        </w:rPr>
        <w:t>. O žrebanju odgovorna oseba organizatorja vodi zapisnik, ki vsebuje podatke o: datumu, uri in kraju žrebanja, navzočih osebah, poteku žrebanja ter izžrebancih po vrstnem redu kot so bili izžrebani. Zapisnik podpišejo vsi člani komisije, izdela se v enem izvodu in se hrani pri organizatorju. Rezultati žrebanja so dokončni, pritožba na rezultate žrebanja pa ni mogoča.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4</w:t>
      </w:r>
      <w:r w:rsidRPr="00B53AD0">
        <w:rPr>
          <w:rFonts w:asciiTheme="minorHAnsi" w:hAnsiTheme="minorHAnsi" w:cs="Arial"/>
          <w:sz w:val="22"/>
          <w:szCs w:val="22"/>
        </w:rPr>
        <w:t xml:space="preserve">. </w:t>
      </w:r>
      <w:r w:rsidR="0016033B">
        <w:rPr>
          <w:rFonts w:asciiTheme="minorHAnsi" w:hAnsiTheme="minorHAnsi" w:cs="Arial"/>
          <w:sz w:val="22"/>
          <w:szCs w:val="22"/>
        </w:rPr>
        <w:t>Skupaj bo izžreban</w:t>
      </w:r>
      <w:r w:rsidR="00484437">
        <w:rPr>
          <w:rFonts w:asciiTheme="minorHAnsi" w:hAnsiTheme="minorHAnsi" w:cs="Arial"/>
          <w:sz w:val="22"/>
          <w:szCs w:val="22"/>
        </w:rPr>
        <w:t xml:space="preserve"> </w:t>
      </w:r>
      <w:r w:rsidR="0016033B">
        <w:rPr>
          <w:rFonts w:asciiTheme="minorHAnsi" w:hAnsiTheme="minorHAnsi" w:cs="Arial"/>
          <w:sz w:val="22"/>
          <w:szCs w:val="22"/>
        </w:rPr>
        <w:t>1</w:t>
      </w:r>
      <w:r w:rsidR="005E1A02" w:rsidRPr="00B53AD0">
        <w:rPr>
          <w:rFonts w:asciiTheme="minorHAnsi" w:hAnsiTheme="minorHAnsi" w:cs="Arial"/>
          <w:sz w:val="22"/>
          <w:szCs w:val="22"/>
        </w:rPr>
        <w:t xml:space="preserve"> dobitnik nagrad</w:t>
      </w:r>
      <w:r w:rsidR="0016033B">
        <w:rPr>
          <w:rFonts w:asciiTheme="minorHAnsi" w:hAnsiTheme="minorHAnsi" w:cs="Arial"/>
          <w:sz w:val="22"/>
          <w:szCs w:val="22"/>
        </w:rPr>
        <w:t>e</w:t>
      </w:r>
      <w:r w:rsidR="005E1A02" w:rsidRPr="00B53AD0">
        <w:rPr>
          <w:rFonts w:asciiTheme="minorHAnsi" w:hAnsiTheme="minorHAnsi" w:cs="Arial"/>
          <w:sz w:val="22"/>
          <w:szCs w:val="22"/>
        </w:rPr>
        <w:t xml:space="preserve">. </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7.</w:t>
      </w:r>
      <w:r w:rsidR="005E1A02" w:rsidRPr="00B53AD0">
        <w:rPr>
          <w:rFonts w:asciiTheme="minorHAnsi" w:hAnsiTheme="minorHAnsi" w:cs="Arial"/>
          <w:sz w:val="22"/>
          <w:szCs w:val="22"/>
        </w:rPr>
        <w:t>5</w:t>
      </w:r>
      <w:r w:rsidRPr="00B53AD0">
        <w:rPr>
          <w:rFonts w:asciiTheme="minorHAnsi" w:hAnsiTheme="minorHAnsi" w:cs="Arial"/>
          <w:sz w:val="22"/>
          <w:szCs w:val="22"/>
        </w:rPr>
        <w:t>. Nagrad</w:t>
      </w:r>
      <w:r w:rsidR="0016033B">
        <w:rPr>
          <w:rFonts w:asciiTheme="minorHAnsi" w:hAnsiTheme="minorHAnsi" w:cs="Arial"/>
          <w:sz w:val="22"/>
          <w:szCs w:val="22"/>
        </w:rPr>
        <w:t xml:space="preserve">a </w:t>
      </w:r>
      <w:r w:rsidRPr="00B53AD0">
        <w:rPr>
          <w:rFonts w:asciiTheme="minorHAnsi" w:hAnsiTheme="minorHAnsi" w:cs="Arial"/>
          <w:sz w:val="22"/>
          <w:szCs w:val="22"/>
        </w:rPr>
        <w:t>bo podeljen</w:t>
      </w:r>
      <w:r w:rsidR="0016033B">
        <w:rPr>
          <w:rFonts w:asciiTheme="minorHAnsi" w:hAnsiTheme="minorHAnsi" w:cs="Arial"/>
          <w:sz w:val="22"/>
          <w:szCs w:val="22"/>
        </w:rPr>
        <w:t>a</w:t>
      </w:r>
      <w:r w:rsidRPr="00B53AD0">
        <w:rPr>
          <w:rFonts w:asciiTheme="minorHAnsi" w:hAnsiTheme="minorHAnsi" w:cs="Arial"/>
          <w:sz w:val="22"/>
          <w:szCs w:val="22"/>
        </w:rPr>
        <w:t xml:space="preserve"> pod pogoji določenimi s temi pravili.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8. Objava nagrajencev</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 xml:space="preserve">8.1. </w:t>
      </w:r>
      <w:r w:rsidR="0016033B">
        <w:rPr>
          <w:rFonts w:asciiTheme="minorHAnsi" w:hAnsiTheme="minorHAnsi" w:cs="Arial"/>
          <w:sz w:val="22"/>
          <w:szCs w:val="22"/>
        </w:rPr>
        <w:t>N</w:t>
      </w:r>
      <w:r w:rsidRPr="00B53AD0">
        <w:rPr>
          <w:rFonts w:asciiTheme="minorHAnsi" w:hAnsiTheme="minorHAnsi" w:cs="Arial"/>
          <w:sz w:val="22"/>
          <w:szCs w:val="22"/>
        </w:rPr>
        <w:t>agrajen</w:t>
      </w:r>
      <w:r w:rsidR="0016033B">
        <w:rPr>
          <w:rFonts w:asciiTheme="minorHAnsi" w:hAnsiTheme="minorHAnsi" w:cs="Arial"/>
          <w:sz w:val="22"/>
          <w:szCs w:val="22"/>
        </w:rPr>
        <w:t xml:space="preserve">ec </w:t>
      </w:r>
      <w:r w:rsidRPr="00B53AD0">
        <w:rPr>
          <w:rFonts w:asciiTheme="minorHAnsi" w:hAnsiTheme="minorHAnsi" w:cs="Arial"/>
          <w:sz w:val="22"/>
          <w:szCs w:val="22"/>
        </w:rPr>
        <w:t>izrecno dovoljuje objavo svojega imena, priimka ter kraja bivanja na  e-poštnih sporočilih nagradne igre, ki promovirajo to nagradno igro, za kar od organizatorja ne bo</w:t>
      </w:r>
      <w:r w:rsidR="0016033B">
        <w:rPr>
          <w:rFonts w:asciiTheme="minorHAnsi" w:hAnsiTheme="minorHAnsi" w:cs="Arial"/>
          <w:sz w:val="22"/>
          <w:szCs w:val="22"/>
        </w:rPr>
        <w:t xml:space="preserve"> zahteval</w:t>
      </w:r>
      <w:r w:rsidRPr="00B53AD0">
        <w:rPr>
          <w:rFonts w:asciiTheme="minorHAnsi" w:hAnsiTheme="minorHAnsi" w:cs="Arial"/>
          <w:sz w:val="22"/>
          <w:szCs w:val="22"/>
        </w:rPr>
        <w:t xml:space="preserve"> nikakršnega plačila ali odškodnine.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8.2. </w:t>
      </w:r>
      <w:r w:rsidR="005E1A02" w:rsidRPr="00B53AD0">
        <w:rPr>
          <w:rFonts w:asciiTheme="minorHAnsi" w:hAnsiTheme="minorHAnsi" w:cs="Arial"/>
          <w:sz w:val="22"/>
          <w:szCs w:val="22"/>
        </w:rPr>
        <w:t>Nagrajen</w:t>
      </w:r>
      <w:r w:rsidR="0016033B">
        <w:rPr>
          <w:rFonts w:asciiTheme="minorHAnsi" w:hAnsiTheme="minorHAnsi" w:cs="Arial"/>
          <w:sz w:val="22"/>
          <w:szCs w:val="22"/>
        </w:rPr>
        <w:t xml:space="preserve">ec </w:t>
      </w:r>
      <w:r w:rsidR="005E1A02" w:rsidRPr="00B53AD0">
        <w:rPr>
          <w:rFonts w:asciiTheme="minorHAnsi" w:hAnsiTheme="minorHAnsi" w:cs="Arial"/>
          <w:sz w:val="22"/>
          <w:szCs w:val="22"/>
        </w:rPr>
        <w:t>bo objavlje</w:t>
      </w:r>
      <w:r w:rsidR="0016033B">
        <w:rPr>
          <w:rFonts w:asciiTheme="minorHAnsi" w:hAnsiTheme="minorHAnsi" w:cs="Arial"/>
          <w:sz w:val="22"/>
          <w:szCs w:val="22"/>
        </w:rPr>
        <w:t xml:space="preserve">n </w:t>
      </w:r>
      <w:r w:rsidRPr="00B53AD0">
        <w:rPr>
          <w:rFonts w:asciiTheme="minorHAnsi" w:hAnsiTheme="minorHAnsi" w:cs="Arial"/>
          <w:sz w:val="22"/>
          <w:szCs w:val="22"/>
        </w:rPr>
        <w:t>na spletni strani nagradne igre, najkasneje v roku 7 delovnih dni po izvedenem žrebanju.</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 Splošno o nagradah in nagrajencih</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9.1. Organizator bo preveril, če so nagrajenci sodelovali v skladu s temi pravili oziroma pogoji.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9.2. Organizator oziroma podeljevalec nagrade ima pravico zahtevati, da nagrajenec v določenem roku posreduje zahtevane podatke (ime in priimek, naslov stalnega prebivališča, davčno izpostavo in svojo davčno številko), potrebne za prevzem nagrade. V primeru, da nagrajenec tega noče storiti, ali da posreduje nepopolne podatke, izgubi pravico do nagrade.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9.3. O načinu in kraju ter času prevzema nagrad bodo nagrajenci obveščeni s strani organizatorja oziroma podeljevalca nagrade preko telefona in/ali e-pošte, najkasneje v roku 8 dni po objavi nagrajencev. Če se posamezni nagrajenec na obvestilo o prevzemu nagrade ne bo odzval (npr. posredoval zahtevanih podatkov v pisni obliki ali preko e-pošte ali po telefonu) v roku navedenem v obvestilu, izgubi pravico do nagrade.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9.4. Nagrajencem bodo nagrade izročene s strani organizatorja oziroma poslane po pošti. Strošek dostave po pošti bo poravnal organizator nagradne igre. Če nagrajenec ne prevzame nagrade na poziv organizatorja v roku 30 dni oziroma, če ne prevzame poštne pošiljke ali se le-ta vrne organizatorju, se šteje, da se nagradi izrecno odpoveduje. V tem primeru organizator nagrade ni dolžan izročiti in je prost vseh obveznosti, ki izhajajo iz teh pravil. Nagrajenec v tem primeru tudi nima pravice do kakršnegakoli drugega ali drugačnega nadomestila. Organizator lahko nagrado uporabi za kakršenkoli drug namen.</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5</w:t>
      </w:r>
      <w:r w:rsidRPr="00B53AD0">
        <w:rPr>
          <w:rFonts w:asciiTheme="minorHAnsi" w:hAnsiTheme="minorHAnsi" w:cs="Arial"/>
          <w:sz w:val="22"/>
          <w:szCs w:val="22"/>
        </w:rPr>
        <w:t>. Pri nagradah do vrednosti 42 EUR se akontacija dohodnine ne odvede, vrednost nagrade pa se tudi ne všteva v davčno osnovo prejemnika. V skladu z Zakonom o davčnem postopku je nagrajenec tudi za prejem nagrade do vrednosti 42 EUR organizatorju oziroma podeljevalcu nagrade dolžan posredovati na njegovo zahtevo davčno številko.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6</w:t>
      </w:r>
      <w:r w:rsidRPr="00B53AD0">
        <w:rPr>
          <w:rFonts w:asciiTheme="minorHAnsi" w:hAnsiTheme="minorHAnsi" w:cs="Arial"/>
          <w:sz w:val="22"/>
          <w:szCs w:val="22"/>
        </w:rPr>
        <w:t>. Če je nagrajenec sodeloval v nagradni igri na način določen v točki 5.2. teh pravil, mora na poziv organizatorja oziroma podeljevalca nagrade ob prevzemu nagrade predložiti originalen račun o nakupu.</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7</w:t>
      </w:r>
      <w:r w:rsidRPr="00B53AD0">
        <w:rPr>
          <w:rFonts w:asciiTheme="minorHAnsi" w:hAnsiTheme="minorHAnsi" w:cs="Arial"/>
          <w:sz w:val="22"/>
          <w:szCs w:val="22"/>
        </w:rPr>
        <w:t xml:space="preserve">. Če nagrajenec organizatorju oziroma podeljevalcu nagrade </w:t>
      </w:r>
      <w:r w:rsidR="0003214D" w:rsidRPr="00B53AD0">
        <w:rPr>
          <w:rFonts w:asciiTheme="minorHAnsi" w:hAnsiTheme="minorHAnsi" w:cs="Arial"/>
          <w:sz w:val="22"/>
          <w:szCs w:val="22"/>
        </w:rPr>
        <w:t xml:space="preserve">vseh zahtevanih </w:t>
      </w:r>
      <w:r w:rsidRPr="00B53AD0">
        <w:rPr>
          <w:rFonts w:asciiTheme="minorHAnsi" w:hAnsiTheme="minorHAnsi" w:cs="Arial"/>
          <w:sz w:val="22"/>
          <w:szCs w:val="22"/>
        </w:rPr>
        <w:t>podatkov ne posreduje v zahtevanem roku, od organizatorja ni upravičen zahtevati izročitve nagrade. Organizator je v teh primerih (odklonitev ali nepravilni ali nepravočasno posredovani predpisani osebni podatki) prost vseh obveznosti, ki izhajajo iz teh pravil do nagrajenca.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9.</w:t>
      </w:r>
      <w:r w:rsidR="0003214D" w:rsidRPr="00B53AD0">
        <w:rPr>
          <w:rFonts w:asciiTheme="minorHAnsi" w:hAnsiTheme="minorHAnsi" w:cs="Arial"/>
          <w:sz w:val="22"/>
          <w:szCs w:val="22"/>
        </w:rPr>
        <w:t>8</w:t>
      </w:r>
      <w:r w:rsidRPr="00B53AD0">
        <w:rPr>
          <w:rFonts w:asciiTheme="minorHAnsi" w:hAnsiTheme="minorHAnsi" w:cs="Arial"/>
          <w:sz w:val="22"/>
          <w:szCs w:val="22"/>
        </w:rPr>
        <w:t>. Organizator nagradne igre si pridržuje pravico, da ne podeli nagrade (tudi v naslednjih primerih):</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če se pojavi dvom o istovetnosti podatkov,</w:t>
      </w:r>
      <w:r w:rsidRPr="00B53AD0">
        <w:rPr>
          <w:rFonts w:asciiTheme="minorHAnsi" w:hAnsiTheme="minorHAnsi" w:cs="Arial"/>
          <w:sz w:val="22"/>
          <w:szCs w:val="22"/>
        </w:rPr>
        <w:br/>
        <w:t>če se ugotovi, da je udeleženec v igri sodeloval v nasprotju s pravili in pogoji nagradne igre oziroma žrebanja,</w:t>
      </w:r>
      <w:r w:rsidRPr="00B53AD0">
        <w:rPr>
          <w:rFonts w:asciiTheme="minorHAnsi" w:hAnsiTheme="minorHAnsi" w:cs="Arial"/>
          <w:sz w:val="22"/>
          <w:szCs w:val="22"/>
        </w:rPr>
        <w:br/>
        <w:t>če se ugotovi, da nagrajenec ne izpolnjuje oziroma ni izpolnil pogojev, določenih v teh pravilih, oz. da je bil izžreban v nasprotju s temi pravili,</w:t>
      </w:r>
      <w:r w:rsidRPr="00B53AD0">
        <w:rPr>
          <w:rFonts w:asciiTheme="minorHAnsi" w:hAnsiTheme="minorHAnsi" w:cs="Arial"/>
          <w:sz w:val="22"/>
          <w:szCs w:val="22"/>
        </w:rPr>
        <w:br/>
        <w:t>če se tudi po obvestilu nagrajencem nagrajenec ne odzove na prevzem nagrade, glede na pravila organizatorja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9.</w:t>
      </w:r>
      <w:r w:rsidR="0003214D" w:rsidRPr="00B53AD0">
        <w:rPr>
          <w:rFonts w:asciiTheme="minorHAnsi" w:hAnsiTheme="minorHAnsi" w:cs="Arial"/>
          <w:sz w:val="22"/>
          <w:szCs w:val="22"/>
        </w:rPr>
        <w:t>9</w:t>
      </w:r>
      <w:r w:rsidRPr="00B53AD0">
        <w:rPr>
          <w:rFonts w:asciiTheme="minorHAnsi" w:hAnsiTheme="minorHAnsi" w:cs="Arial"/>
          <w:sz w:val="22"/>
          <w:szCs w:val="22"/>
        </w:rPr>
        <w:t>. S trenutkom prevzema nagrade, oziroma po potrebi s podpisom posebnega dogovora ali izjave o prevzemu nagrade, prenehajo vse obveze organizatorja do nagrajenca.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 Druge določbe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10.1. Organizator ne odgovarja za sodelovanje udeležencev v nagradni igri z nepopolnimi podatki ali z napačnimi podatki.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10.2. Sodelovanje v nagradni igri, pridobitev in prevzem nagrad, niso pogojeni z nakupom katerega koli izdelka ali storitve.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10.3. Organizator in druge osebe, ki sodelujejo pri izvedbi nagradne igre, ne odgovarjajo za morebitno škodo, ki bi ki bi nastala kot posledica prevzema ali koriščenja nagrade oziroma, ki bi izvirala iz nagrad, s čimer se udeleženci izrecno strinjajo. Organizator tudi ne odgovarja za morebitno škodo, ki bi jo utrpel udeleženec zaradi logističnih ovir, tehničnih težav ali drugih napak.</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10.4. V primeru okoliščin, na katere organizator ne more vplivati (višja sila), lahko sporazumno odpove nagradno igro. O tem mora organizator obvestiti udeležence preko spletne strani nagradne igre. V takšnem primeru organizator udeležencem ne odgovarja za nastalo škodo.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10.5. Organizator si pridržuje pravico sprememb pravil, če to zahtevajo vzroki tehnične ali komercialne narave ali vzroki na strani javnosti. O vseh spremembah in novostih nagradne igre bo organizator udeležence obveščal preko spletne strani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10.6. Odločitev organizatorja o vseh vprašanjih v zvezi z nagradno igro oziroma uporabo teh pravil je dokončna in velja za vse udeležence.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10.7. Organizator nagradne igre ne odgovarja za morebitno škodo, nastalo zaradi težav pri delovanju pošte, zaradi izgube pošiljk, napačno ali nečitljivo navedenih kontaktnih podatkov, težav pri operaterju omrežja oziroma zaradi napak pri internetnih povezavah oziroma zaradi kakršnihkoli drugih tehničnih težav, zaradi katerih lahko pride do napak pri izvedbi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p>
    <w:p w:rsidR="00B64D16" w:rsidRPr="00B53AD0" w:rsidRDefault="00284EB6" w:rsidP="0003214D">
      <w:pPr>
        <w:pStyle w:val="NormalWeb"/>
        <w:spacing w:before="0" w:beforeAutospacing="0" w:after="225" w:afterAutospacing="0"/>
        <w:rPr>
          <w:rFonts w:asciiTheme="minorHAnsi" w:hAnsiTheme="minorHAnsi" w:cs="Arial"/>
          <w:sz w:val="22"/>
          <w:szCs w:val="22"/>
        </w:rPr>
      </w:pPr>
      <w:r>
        <w:rPr>
          <w:rFonts w:asciiTheme="minorHAnsi" w:hAnsiTheme="minorHAnsi" w:cs="Arial"/>
          <w:sz w:val="22"/>
          <w:szCs w:val="22"/>
        </w:rPr>
        <w:t>10.8</w:t>
      </w:r>
      <w:r w:rsidR="00B64D16" w:rsidRPr="00B53AD0">
        <w:rPr>
          <w:rFonts w:asciiTheme="minorHAnsi" w:hAnsiTheme="minorHAnsi" w:cs="Arial"/>
          <w:sz w:val="22"/>
          <w:szCs w:val="22"/>
        </w:rPr>
        <w:t>. Organizator nagradne igre lahko v vsakem trenutku popolnoma spremeni zasnovo nagradne igre, če to zahtevajo vzroki tehnične ali komercialne narave ali vzroki, ki so na strani javnosti.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11. Objava, veljavnost pravil</w:t>
      </w:r>
    </w:p>
    <w:p w:rsidR="00284EB6"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11.1. Ta pravila pričnejo veljati z dnem javne objave. Objavljena oziroma dostopna so na sp</w:t>
      </w:r>
      <w:r w:rsidR="0003214D" w:rsidRPr="00B53AD0">
        <w:rPr>
          <w:rFonts w:asciiTheme="minorHAnsi" w:hAnsiTheme="minorHAnsi" w:cs="Arial"/>
          <w:sz w:val="22"/>
          <w:szCs w:val="22"/>
        </w:rPr>
        <w:t xml:space="preserve">letni strani nagradne igre: </w:t>
      </w:r>
      <w:hyperlink r:id="rId5" w:history="1">
        <w:r w:rsidR="0016033B" w:rsidRPr="0016033B">
          <w:rPr>
            <w:rStyle w:val="Hyperlink"/>
            <w:rFonts w:asciiTheme="minorHAnsi" w:hAnsiTheme="minorHAnsi" w:cs="Arial"/>
            <w:sz w:val="22"/>
            <w:szCs w:val="22"/>
          </w:rPr>
          <w:t>www.sampy.si</w:t>
        </w:r>
      </w:hyperlink>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 Uporaba in varovanje osebnih podatkov</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12.1. Udeleženci v nagradni igri organizatorju dovoljujejo, da do preklica vodi, vzdržuje in obdeluje zbirko zbranih osebnih podatkov udeleženca v skladu z zakonom o varovanju osebnih podatkov. Organizator zagotavlja varstvo osebnih podatkov po zakonu.</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12.2. Organizator bo uporabljal posredovane podatke izključno v namen, kot je razvidno in opisano v teh pravilih oziroma pogojih.</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12.3. Organizator bo osebne podatke skrbno varoval, skladno z Zakonom o varstvu osebnih podatkov (ZVOP-1) in Zakonom o elektronskih komunikacijah (ZEKom).</w:t>
      </w:r>
    </w:p>
    <w:p w:rsidR="00284EB6" w:rsidRDefault="00B64D16" w:rsidP="00284EB6">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 xml:space="preserve">12.4. Udeleženci v nagradni igri izrecno dovoljujejo, da organizator </w:t>
      </w:r>
      <w:r w:rsidR="0003214D" w:rsidRPr="00B53AD0">
        <w:rPr>
          <w:rFonts w:asciiTheme="minorHAnsi" w:hAnsiTheme="minorHAnsi" w:cs="Arial"/>
          <w:sz w:val="22"/>
          <w:szCs w:val="22"/>
        </w:rPr>
        <w:t>nagradne igre</w:t>
      </w:r>
      <w:r w:rsidRPr="00B53AD0">
        <w:rPr>
          <w:rFonts w:asciiTheme="minorHAnsi" w:hAnsiTheme="minorHAnsi" w:cs="Arial"/>
          <w:sz w:val="22"/>
          <w:szCs w:val="22"/>
        </w:rPr>
        <w:t>, vzpostavi, vodi, vzdržuje in upravlja s pridobljenimi osebnimi podatki (osebno ime, naslov stalnega prebivališča, telefonsko številko in elektronski naslov), ki jih je pridobil skladno s Pravili oziroma pogoji nagradne igre »</w:t>
      </w:r>
      <w:r w:rsidR="0016033B">
        <w:rPr>
          <w:rFonts w:asciiTheme="minorHAnsi" w:hAnsiTheme="minorHAnsi" w:cs="Arial"/>
          <w:sz w:val="22"/>
          <w:szCs w:val="22"/>
        </w:rPr>
        <w:t>Sampy</w:t>
      </w:r>
      <w:r w:rsidR="00484437">
        <w:rPr>
          <w:rFonts w:asciiTheme="minorHAnsi" w:hAnsiTheme="minorHAnsi" w:cs="Arial"/>
          <w:sz w:val="22"/>
          <w:szCs w:val="22"/>
        </w:rPr>
        <w:t xml:space="preserve"> nagrajuje </w:t>
      </w:r>
      <w:r w:rsidR="0016033B">
        <w:rPr>
          <w:rFonts w:asciiTheme="minorHAnsi" w:hAnsiTheme="minorHAnsi" w:cs="Arial"/>
          <w:sz w:val="22"/>
          <w:szCs w:val="22"/>
        </w:rPr>
        <w:t>FB</w:t>
      </w:r>
      <w:r w:rsidRPr="00B53AD0">
        <w:rPr>
          <w:rFonts w:asciiTheme="minorHAnsi" w:hAnsiTheme="minorHAnsi" w:cs="Arial"/>
          <w:sz w:val="22"/>
          <w:szCs w:val="22"/>
        </w:rPr>
        <w:t>«, ki so objavljeni na spl</w:t>
      </w:r>
      <w:r w:rsidR="0003214D" w:rsidRPr="00B53AD0">
        <w:rPr>
          <w:rFonts w:asciiTheme="minorHAnsi" w:hAnsiTheme="minorHAnsi" w:cs="Arial"/>
          <w:sz w:val="22"/>
          <w:szCs w:val="22"/>
        </w:rPr>
        <w:t xml:space="preserve">etni strani nagradne igre: </w:t>
      </w:r>
      <w:hyperlink r:id="rId6" w:history="1">
        <w:r w:rsidR="0016033B" w:rsidRPr="0016033B">
          <w:rPr>
            <w:rStyle w:val="Hyperlink"/>
            <w:rFonts w:asciiTheme="minorHAnsi" w:hAnsiTheme="minorHAnsi" w:cs="Arial"/>
            <w:sz w:val="22"/>
            <w:szCs w:val="22"/>
          </w:rPr>
          <w:t>www.sampy.si</w:t>
        </w:r>
      </w:hyperlink>
      <w:r w:rsidR="00484437">
        <w:rPr>
          <w:rFonts w:asciiTheme="minorHAnsi" w:hAnsiTheme="minorHAnsi" w:cs="Arial"/>
          <w:sz w:val="22"/>
          <w:szCs w:val="22"/>
        </w:rPr>
        <w:t>.</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w:t>
      </w:r>
      <w:r w:rsidR="0003214D" w:rsidRPr="00B53AD0">
        <w:rPr>
          <w:rFonts w:asciiTheme="minorHAnsi" w:hAnsiTheme="minorHAnsi" w:cs="Arial"/>
          <w:sz w:val="22"/>
          <w:szCs w:val="22"/>
        </w:rPr>
        <w:t>5</w:t>
      </w:r>
      <w:r w:rsidRPr="00B53AD0">
        <w:rPr>
          <w:rFonts w:asciiTheme="minorHAnsi" w:hAnsiTheme="minorHAnsi" w:cs="Arial"/>
          <w:sz w:val="22"/>
          <w:szCs w:val="22"/>
        </w:rPr>
        <w:t xml:space="preserve">. Udeleženci tudi izrecno soglašajo, da lahko organizator kot </w:t>
      </w:r>
      <w:r w:rsidR="00B53AD0" w:rsidRPr="00B53AD0">
        <w:rPr>
          <w:rFonts w:asciiTheme="minorHAnsi" w:hAnsiTheme="minorHAnsi" w:cs="Arial"/>
          <w:sz w:val="22"/>
          <w:szCs w:val="22"/>
        </w:rPr>
        <w:t>upravljavec</w:t>
      </w:r>
      <w:r w:rsidRPr="00B53AD0">
        <w:rPr>
          <w:rFonts w:asciiTheme="minorHAnsi" w:hAnsiTheme="minorHAnsi" w:cs="Arial"/>
          <w:sz w:val="22"/>
          <w:szCs w:val="22"/>
        </w:rPr>
        <w:t xml:space="preserve"> osebnih podatkov, podatke, ki jih je od njih pridobil, samostojno in po lastni presoji obdeluje izključno za naslednje namene:</w:t>
      </w:r>
    </w:p>
    <w:p w:rsidR="00284EB6" w:rsidRDefault="00B64D16" w:rsidP="00284EB6">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izvedbo nagradne igre v vseh vidikih;</w:t>
      </w:r>
      <w:r w:rsidRPr="00B53AD0">
        <w:rPr>
          <w:rFonts w:asciiTheme="minorHAnsi" w:hAnsiTheme="minorHAnsi" w:cs="Arial"/>
          <w:sz w:val="22"/>
          <w:szCs w:val="22"/>
        </w:rPr>
        <w:br/>
        <w:t>obveščanje o rezultatu žrebanja nagrajencev;</w:t>
      </w:r>
      <w:r w:rsidRPr="00B53AD0">
        <w:rPr>
          <w:rFonts w:asciiTheme="minorHAnsi" w:hAnsiTheme="minorHAnsi" w:cs="Arial"/>
          <w:sz w:val="22"/>
          <w:szCs w:val="22"/>
        </w:rPr>
        <w:br/>
        <w:t xml:space="preserve">objava imen in priimkov nagrajencev na spletni strani nagradne igre </w:t>
      </w:r>
      <w:hyperlink r:id="rId7" w:history="1">
        <w:r w:rsidR="0016033B" w:rsidRPr="0016033B">
          <w:rPr>
            <w:rStyle w:val="Hyperlink"/>
            <w:rFonts w:asciiTheme="minorHAnsi" w:hAnsiTheme="minorHAnsi" w:cs="Arial"/>
            <w:sz w:val="22"/>
            <w:szCs w:val="22"/>
          </w:rPr>
          <w:t>www.sampy.si</w:t>
        </w:r>
      </w:hyperlink>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12.7. V času upravljanja osebnih podatkov ima posameznik možnost vpogleda, prepisa, kopiranja, dopolnitve, popravka, blokiranja in izbrisa osebnih podatkov v zbirki podatkov, skladno z veljavnimi predpisi. Udeleženec lahko od organizatorja kadarkoli zahteva, da v 15 dneh trajno ali začasno preneha uporabljati njegove osebne podatke.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12.8. Pridobljeni osebni podatki se hranijo do preklica hrambe osebnih podatkov s strani udeležencev oziroma do zaključka nagradne igre oziroma do podelitve nagrad.</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12.9. Davčna številka in davčna izpostava glavnega nagrajenca se hrani 10 let od podelitve nagrade oziroma kolikor je to potrebno na podlagi davčne zakonodaje.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12.10. Po preteku roka hrambe lahko upravljavec osebne podatke po lastni presoji izbriše ali anonimizira.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12.11. Upravljavec osebnih podatkov mora udeležencu na njegovo zahtevo:</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potrditi, ali se osebni podatki v zvezi z njim obdelujejo ali ne;</w:t>
      </w:r>
      <w:r w:rsidRPr="00B53AD0">
        <w:rPr>
          <w:rFonts w:asciiTheme="minorHAnsi" w:hAnsiTheme="minorHAnsi" w:cs="Arial"/>
          <w:sz w:val="22"/>
          <w:szCs w:val="22"/>
        </w:rPr>
        <w:br/>
        <w:t>omogočiti vpogled v osebne podatke, ki se nanašajo nanj, na njihovo posredovanje, prepisovanje ali kopiranje;</w:t>
      </w:r>
      <w:r w:rsidRPr="00B53AD0">
        <w:rPr>
          <w:rFonts w:asciiTheme="minorHAnsi" w:hAnsiTheme="minorHAnsi" w:cs="Arial"/>
          <w:sz w:val="22"/>
          <w:szCs w:val="22"/>
        </w:rPr>
        <w:br/>
        <w:t>posredovati izpis osebnih podatkov, ki se nanašajo nanj;</w:t>
      </w:r>
      <w:r w:rsidRPr="00B53AD0">
        <w:rPr>
          <w:rFonts w:asciiTheme="minorHAnsi" w:hAnsiTheme="minorHAnsi" w:cs="Arial"/>
          <w:sz w:val="22"/>
          <w:szCs w:val="22"/>
        </w:rPr>
        <w:br/>
        <w:t>dati informacijo o metodah obdelave osebnih podatkov;</w:t>
      </w:r>
      <w:r w:rsidRPr="00B53AD0">
        <w:rPr>
          <w:rFonts w:asciiTheme="minorHAnsi" w:hAnsiTheme="minorHAnsi" w:cs="Arial"/>
          <w:sz w:val="22"/>
          <w:szCs w:val="22"/>
        </w:rPr>
        <w:br/>
        <w:t>izbrisati osebne podatke iz baze podatkov.</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13. Preklic sodelovanja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 xml:space="preserve">13.1. Udeleženec lahko kadarkoli v času trajanja nagradne igre prekliče svoje sodelovanje v nagradni igri, tako da pošlje sporočilo organizatorju na e-poštni naslov </w:t>
      </w:r>
      <w:hyperlink r:id="rId8" w:history="1">
        <w:r w:rsidR="000F5705" w:rsidRPr="006A4342">
          <w:rPr>
            <w:rStyle w:val="Hyperlink"/>
            <w:rFonts w:asciiTheme="minorHAnsi" w:hAnsiTheme="minorHAnsi" w:cs="Arial"/>
            <w:sz w:val="22"/>
            <w:szCs w:val="22"/>
          </w:rPr>
          <w:t>nagradna@sampy.si</w:t>
        </w:r>
      </w:hyperlink>
      <w:r w:rsidR="0003214D" w:rsidRPr="00B53AD0">
        <w:rPr>
          <w:rFonts w:asciiTheme="minorHAnsi" w:hAnsiTheme="minorHAnsi" w:cs="Arial"/>
          <w:sz w:val="22"/>
          <w:szCs w:val="22"/>
        </w:rPr>
        <w:t xml:space="preserve"> </w:t>
      </w:r>
      <w:r w:rsidRPr="00B53AD0">
        <w:rPr>
          <w:rFonts w:asciiTheme="minorHAnsi" w:hAnsiTheme="minorHAnsi" w:cs="Arial"/>
          <w:sz w:val="22"/>
          <w:szCs w:val="22"/>
        </w:rPr>
        <w:t>. Po prejemu tega sporočila, ga organizator izključi iz nagradne igre.</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 Reševanje pritožb</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14.1. Za vsa vprašanja, ki se lahko pojavijo v zvezi z nagradno igro in niso urejena s temi pravili, daje ustrezna tolmačenja organizator, ki skrbi tudi za izvedbo nagradne igre in nadzira njen potek. Razlaga organizatorja je dokončna in zoper njo ni mogoča pritožba.</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14.2. Vse pritožbe in reklamacije rešuje organizator.</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t>14.3. Morebitne spore, nastale v zvezi z nagradno igro, bodo udeleženci in organizator reševali sporazumno, v kolikor pa to ne bo mogoče, je za reševanje sporov pristojno stvarno pristojno sodišče v Ljubljani.</w:t>
      </w:r>
    </w:p>
    <w:p w:rsidR="00B64D16" w:rsidRPr="00B53AD0" w:rsidRDefault="00B64D16" w:rsidP="0003214D">
      <w:pPr>
        <w:pStyle w:val="NormalWeb"/>
        <w:spacing w:before="0" w:beforeAutospacing="0" w:after="225" w:afterAutospacing="0"/>
        <w:rPr>
          <w:rFonts w:asciiTheme="minorHAnsi" w:hAnsiTheme="minorHAnsi" w:cs="Arial"/>
          <w:sz w:val="22"/>
          <w:szCs w:val="22"/>
        </w:rPr>
      </w:pPr>
      <w:r w:rsidRPr="00B53AD0">
        <w:rPr>
          <w:rFonts w:asciiTheme="minorHAnsi" w:hAnsiTheme="minorHAnsi" w:cs="Arial"/>
          <w:sz w:val="22"/>
          <w:szCs w:val="22"/>
        </w:rPr>
        <w:lastRenderedPageBreak/>
        <w:t xml:space="preserve">Datum objave pravil: </w:t>
      </w:r>
      <w:r w:rsidR="000F5705">
        <w:rPr>
          <w:rFonts w:asciiTheme="minorHAnsi" w:hAnsiTheme="minorHAnsi" w:cs="Arial"/>
          <w:sz w:val="22"/>
          <w:szCs w:val="22"/>
        </w:rPr>
        <w:t>27</w:t>
      </w:r>
      <w:r w:rsidR="00484437">
        <w:rPr>
          <w:rFonts w:asciiTheme="minorHAnsi" w:hAnsiTheme="minorHAnsi" w:cs="Arial"/>
          <w:sz w:val="22"/>
          <w:szCs w:val="22"/>
        </w:rPr>
        <w:t>.</w:t>
      </w:r>
      <w:r w:rsidR="000F5705">
        <w:rPr>
          <w:rFonts w:asciiTheme="minorHAnsi" w:hAnsiTheme="minorHAnsi" w:cs="Arial"/>
          <w:sz w:val="22"/>
          <w:szCs w:val="22"/>
        </w:rPr>
        <w:t>11</w:t>
      </w:r>
      <w:r w:rsidR="00484437">
        <w:rPr>
          <w:rFonts w:asciiTheme="minorHAnsi" w:hAnsiTheme="minorHAnsi" w:cs="Arial"/>
          <w:sz w:val="22"/>
          <w:szCs w:val="22"/>
        </w:rPr>
        <w:t>.</w:t>
      </w:r>
      <w:r w:rsidR="00284EB6">
        <w:rPr>
          <w:rFonts w:asciiTheme="minorHAnsi" w:hAnsiTheme="minorHAnsi" w:cs="Arial"/>
          <w:sz w:val="22"/>
          <w:szCs w:val="22"/>
        </w:rPr>
        <w:t>2019</w:t>
      </w:r>
    </w:p>
    <w:p w:rsidR="00B64D16" w:rsidRPr="00B53AD0" w:rsidRDefault="00B64D16" w:rsidP="0003214D">
      <w:pPr>
        <w:pStyle w:val="NormalWeb"/>
        <w:spacing w:before="0" w:beforeAutospacing="0" w:after="0" w:afterAutospacing="0"/>
        <w:rPr>
          <w:rFonts w:asciiTheme="minorHAnsi" w:hAnsiTheme="minorHAnsi" w:cs="Arial"/>
          <w:sz w:val="22"/>
          <w:szCs w:val="22"/>
        </w:rPr>
      </w:pPr>
      <w:r w:rsidRPr="00B53AD0">
        <w:rPr>
          <w:rFonts w:asciiTheme="minorHAnsi" w:hAnsiTheme="minorHAnsi" w:cs="Arial"/>
          <w:sz w:val="22"/>
          <w:szCs w:val="22"/>
        </w:rPr>
        <w:t>Organizator:</w:t>
      </w:r>
      <w:r w:rsidRPr="00B53AD0">
        <w:rPr>
          <w:rFonts w:asciiTheme="minorHAnsi" w:hAnsiTheme="minorHAnsi" w:cs="Arial"/>
          <w:sz w:val="22"/>
          <w:szCs w:val="22"/>
        </w:rPr>
        <w:br/>
      </w:r>
      <w:r w:rsidR="0003214D" w:rsidRPr="00B53AD0">
        <w:rPr>
          <w:rFonts w:asciiTheme="minorHAnsi" w:hAnsiTheme="minorHAnsi" w:cs="Arial"/>
          <w:sz w:val="22"/>
          <w:szCs w:val="22"/>
        </w:rPr>
        <w:t xml:space="preserve">ŠAMPIONKA d.o.o., Koper </w:t>
      </w:r>
    </w:p>
    <w:p w:rsidR="0008207E" w:rsidRPr="00B53AD0" w:rsidRDefault="0008207E" w:rsidP="0003214D">
      <w:pPr>
        <w:rPr>
          <w:lang w:val="sl-SI"/>
        </w:rPr>
      </w:pPr>
    </w:p>
    <w:sectPr w:rsidR="0008207E" w:rsidRPr="00B53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16"/>
    <w:rsid w:val="00000C80"/>
    <w:rsid w:val="0003214D"/>
    <w:rsid w:val="000460C6"/>
    <w:rsid w:val="0008207E"/>
    <w:rsid w:val="000B2F44"/>
    <w:rsid w:val="000D749B"/>
    <w:rsid w:val="000F5705"/>
    <w:rsid w:val="0016033B"/>
    <w:rsid w:val="00165447"/>
    <w:rsid w:val="001B1C34"/>
    <w:rsid w:val="002433CB"/>
    <w:rsid w:val="00284EB6"/>
    <w:rsid w:val="00315C3F"/>
    <w:rsid w:val="003D0F37"/>
    <w:rsid w:val="003E63AD"/>
    <w:rsid w:val="00484437"/>
    <w:rsid w:val="005E1A02"/>
    <w:rsid w:val="005E37DF"/>
    <w:rsid w:val="005F0719"/>
    <w:rsid w:val="00634D87"/>
    <w:rsid w:val="006D0D4C"/>
    <w:rsid w:val="006E202D"/>
    <w:rsid w:val="00714A15"/>
    <w:rsid w:val="008D1C67"/>
    <w:rsid w:val="008F6270"/>
    <w:rsid w:val="00996D7C"/>
    <w:rsid w:val="009B78E6"/>
    <w:rsid w:val="00AB14AD"/>
    <w:rsid w:val="00AE6A56"/>
    <w:rsid w:val="00B53AD0"/>
    <w:rsid w:val="00B64D16"/>
    <w:rsid w:val="00BF60E3"/>
    <w:rsid w:val="00CE470D"/>
    <w:rsid w:val="00CF2A2C"/>
    <w:rsid w:val="00D25DB9"/>
    <w:rsid w:val="00DB224A"/>
    <w:rsid w:val="00E16368"/>
    <w:rsid w:val="00EB52FE"/>
    <w:rsid w:val="00EC302B"/>
    <w:rsid w:val="00F30AB5"/>
    <w:rsid w:val="00F90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14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D1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yperlink">
    <w:name w:val="Hyperlink"/>
    <w:basedOn w:val="DefaultParagraphFont"/>
    <w:uiPriority w:val="99"/>
    <w:unhideWhenUsed/>
    <w:rsid w:val="00B64D16"/>
    <w:rPr>
      <w:color w:val="0000FF"/>
      <w:u w:val="single"/>
    </w:rPr>
  </w:style>
  <w:style w:type="character" w:customStyle="1" w:styleId="Heading1Char">
    <w:name w:val="Heading 1 Char"/>
    <w:basedOn w:val="DefaultParagraphFont"/>
    <w:link w:val="Heading1"/>
    <w:uiPriority w:val="9"/>
    <w:rsid w:val="00714A15"/>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EC3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02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14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4D1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yperlink">
    <w:name w:val="Hyperlink"/>
    <w:basedOn w:val="DefaultParagraphFont"/>
    <w:uiPriority w:val="99"/>
    <w:unhideWhenUsed/>
    <w:rsid w:val="00B64D16"/>
    <w:rPr>
      <w:color w:val="0000FF"/>
      <w:u w:val="single"/>
    </w:rPr>
  </w:style>
  <w:style w:type="character" w:customStyle="1" w:styleId="Heading1Char">
    <w:name w:val="Heading 1 Char"/>
    <w:basedOn w:val="DefaultParagraphFont"/>
    <w:link w:val="Heading1"/>
    <w:uiPriority w:val="9"/>
    <w:rsid w:val="00714A15"/>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EC3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02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radna@sampy.si" TargetMode="External"/><Relationship Id="rId3" Type="http://schemas.openxmlformats.org/officeDocument/2006/relationships/settings" Target="settings.xml"/><Relationship Id="rId7" Type="http://schemas.openxmlformats.org/officeDocument/2006/relationships/hyperlink" Target="https://www.sampy.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mpy.si" TargetMode="External"/><Relationship Id="rId5" Type="http://schemas.openxmlformats.org/officeDocument/2006/relationships/hyperlink" Target="https://www.sampy.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2099</Words>
  <Characters>11966</Characters>
  <Application>Microsoft Office Word</Application>
  <DocSecurity>0</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Truden / Šampionka d.o.o.</dc:creator>
  <cp:lastModifiedBy>Mathias Stefancic</cp:lastModifiedBy>
  <cp:revision>2</cp:revision>
  <cp:lastPrinted>2019-03-27T10:30:00Z</cp:lastPrinted>
  <dcterms:created xsi:type="dcterms:W3CDTF">2019-11-27T20:20:00Z</dcterms:created>
  <dcterms:modified xsi:type="dcterms:W3CDTF">2019-11-27T20:20:00Z</dcterms:modified>
</cp:coreProperties>
</file>